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5CF" w:rsidRPr="00AC65CF" w:rsidRDefault="007F138A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9.55pt;margin-top:-31.55pt;width:275.8pt;height:33.95pt;z-index:-251658752" stroked="f">
            <v:textbox>
              <w:txbxContent>
                <w:p w:rsidR="005C51A2" w:rsidRPr="005C51A2" w:rsidRDefault="005C51A2">
                  <w:r w:rsidRPr="005C51A2">
                    <w:rPr>
                      <w:rFonts w:ascii="Comic Sans MS" w:hAnsi="Comic Sans MS" w:cs="Arial"/>
                      <w:bCs/>
                      <w:color w:val="FF0000"/>
                      <w:sz w:val="36"/>
                      <w:szCs w:val="36"/>
                    </w:rPr>
                    <w:t>Funday Entertainment Limited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29" type="#_x0000_t202" style="position:absolute;left:0;text-align:left;margin-left:462.2pt;margin-top:-42.1pt;width:66.95pt;height:61.25pt;z-index:251660288;mso-wrap-style:none" stroked="f">
            <v:textbox style="mso-fit-shape-to-text:t">
              <w:txbxContent>
                <w:bookmarkStart w:id="0" w:name="OLE_LINK12"/>
                <w:bookmarkStart w:id="1" w:name="OLE_LINK11"/>
                <w:p w:rsidR="008B3FF4" w:rsidRDefault="008B3FF4" w:rsidP="008B3FF4">
                  <w:r w:rsidRPr="00E720FF">
                    <w:object w:dxaOrig="2580" w:dyaOrig="25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2.4pt;height:54.15pt" o:ole="">
                        <v:imagedata r:id="rId5" o:title=""/>
                      </v:shape>
                      <o:OLEObject Type="Embed" ProgID="PBrush" ShapeID="_x0000_i1026" DrawAspect="Content" ObjectID="_1525785266" r:id="rId6"/>
                    </w:object>
                  </w:r>
                  <w:bookmarkEnd w:id="0"/>
                  <w:bookmarkEnd w:id="1"/>
                </w:p>
              </w:txbxContent>
            </v:textbox>
          </v:shape>
        </w:pic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444"/>
        <w:gridCol w:w="33"/>
        <w:gridCol w:w="194"/>
        <w:gridCol w:w="1365"/>
        <w:gridCol w:w="688"/>
        <w:gridCol w:w="1580"/>
        <w:gridCol w:w="283"/>
        <w:gridCol w:w="550"/>
        <w:gridCol w:w="840"/>
        <w:gridCol w:w="2297"/>
      </w:tblGrid>
      <w:tr w:rsidR="00070280" w:rsidTr="00995BCF">
        <w:trPr>
          <w:cantSplit/>
          <w:trHeight w:val="442"/>
        </w:trPr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7637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  <w:bookmarkStart w:id="2" w:name="_GoBack"/>
            <w:bookmarkEnd w:id="2"/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7F13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5076C4" w:rsidTr="00995BCF">
        <w:trPr>
          <w:cantSplit/>
          <w:trHeight w:val="406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60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995BCF" w:rsidP="00922F68">
            <w:pPr>
              <w:rPr>
                <w:rFonts w:ascii="Arial" w:hAnsi="Arial" w:cs="Arial"/>
                <w:sz w:val="18"/>
                <w:szCs w:val="18"/>
              </w:rPr>
            </w:pPr>
            <w:bookmarkStart w:id="3" w:name="OLE_LINK3"/>
            <w:bookmarkStart w:id="4" w:name="OLE_LINK4"/>
            <w:r>
              <w:rPr>
                <w:rFonts w:ascii="Arial" w:hAnsi="Arial" w:cs="Arial"/>
                <w:sz w:val="18"/>
              </w:rPr>
              <w:t>Safe Use of the</w:t>
            </w:r>
            <w:r w:rsidRPr="00922F68">
              <w:rPr>
                <w:rFonts w:ascii="Arial" w:hAnsi="Arial" w:cs="Arial"/>
                <w:sz w:val="18"/>
              </w:rPr>
              <w:t xml:space="preserve"> </w:t>
            </w:r>
            <w:r w:rsidR="00245DDF">
              <w:rPr>
                <w:rFonts w:ascii="Arial" w:hAnsi="Arial" w:cs="Arial"/>
                <w:snapToGrid w:val="0"/>
                <w:sz w:val="18"/>
                <w:szCs w:val="18"/>
              </w:rPr>
              <w:t>Sumo S</w:t>
            </w:r>
            <w:r w:rsidR="00922F68" w:rsidRPr="00922F68">
              <w:rPr>
                <w:rFonts w:ascii="Arial" w:hAnsi="Arial" w:cs="Arial"/>
                <w:snapToGrid w:val="0"/>
                <w:sz w:val="18"/>
                <w:szCs w:val="18"/>
              </w:rPr>
              <w:t>uits</w:t>
            </w:r>
            <w:bookmarkEnd w:id="3"/>
            <w:bookmarkEnd w:id="4"/>
          </w:p>
        </w:tc>
      </w:tr>
      <w:tr w:rsidR="005076C4" w:rsidTr="00995BCF">
        <w:trPr>
          <w:cantSplit/>
          <w:trHeight w:val="980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60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2F68" w:rsidRPr="00922F68" w:rsidRDefault="00922F68" w:rsidP="00922F68">
            <w:pPr>
              <w:numPr>
                <w:ilvl w:val="0"/>
                <w:numId w:val="17"/>
              </w:numPr>
              <w:tabs>
                <w:tab w:val="left" w:pos="265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napToGrid w:val="0"/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922F68">
              <w:rPr>
                <w:rFonts w:ascii="Arial" w:hAnsi="Arial" w:cs="Arial"/>
                <w:sz w:val="18"/>
                <w:szCs w:val="18"/>
              </w:rPr>
              <w:t>Poorly maintained sumo suits.</w:t>
            </w:r>
          </w:p>
          <w:p w:rsidR="00922F68" w:rsidRPr="00922F68" w:rsidRDefault="00922F68" w:rsidP="00922F68">
            <w:pPr>
              <w:numPr>
                <w:ilvl w:val="0"/>
                <w:numId w:val="17"/>
              </w:numPr>
              <w:tabs>
                <w:tab w:val="left" w:pos="265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napToGrid w:val="0"/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922F68">
              <w:rPr>
                <w:rFonts w:ascii="Arial" w:hAnsi="Arial" w:cs="Arial"/>
                <w:sz w:val="18"/>
                <w:szCs w:val="18"/>
              </w:rPr>
              <w:t>Non provision of safety matting around sumo suits.</w:t>
            </w:r>
          </w:p>
          <w:p w:rsidR="00922F68" w:rsidRPr="00922F68" w:rsidRDefault="00922F68" w:rsidP="00922F68">
            <w:pPr>
              <w:numPr>
                <w:ilvl w:val="0"/>
                <w:numId w:val="17"/>
              </w:numPr>
              <w:tabs>
                <w:tab w:val="left" w:pos="265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napToGrid w:val="0"/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922F68">
              <w:rPr>
                <w:rFonts w:ascii="Arial" w:hAnsi="Arial" w:cs="Arial"/>
                <w:sz w:val="18"/>
                <w:szCs w:val="18"/>
              </w:rPr>
              <w:t>Overhead ceilings or equipment too low for sumo suits to operate safely.</w:t>
            </w:r>
          </w:p>
          <w:p w:rsidR="00922F68" w:rsidRPr="00922F68" w:rsidRDefault="00922F68" w:rsidP="00922F68">
            <w:pPr>
              <w:numPr>
                <w:ilvl w:val="0"/>
                <w:numId w:val="17"/>
              </w:numPr>
              <w:tabs>
                <w:tab w:val="left" w:pos="265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napToGrid w:val="0"/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922F68">
              <w:rPr>
                <w:rFonts w:ascii="Arial" w:hAnsi="Arial" w:cs="Arial"/>
                <w:sz w:val="18"/>
                <w:szCs w:val="18"/>
              </w:rPr>
              <w:t>People using the suits incorrectly i.e. too violent or too competitive.</w:t>
            </w:r>
          </w:p>
          <w:p w:rsidR="00922F68" w:rsidRPr="00922F68" w:rsidRDefault="00922F68" w:rsidP="00922F68">
            <w:pPr>
              <w:numPr>
                <w:ilvl w:val="0"/>
                <w:numId w:val="17"/>
              </w:numPr>
              <w:tabs>
                <w:tab w:val="left" w:pos="265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napToGrid w:val="0"/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922F68">
              <w:rPr>
                <w:rFonts w:ascii="Arial" w:hAnsi="Arial" w:cs="Arial"/>
                <w:sz w:val="18"/>
                <w:szCs w:val="18"/>
              </w:rPr>
              <w:t>Spectators getting too close to a sumo suits and possible injury.</w:t>
            </w:r>
          </w:p>
          <w:p w:rsidR="00922F68" w:rsidRPr="00922F68" w:rsidRDefault="00922F68" w:rsidP="00922F68">
            <w:pPr>
              <w:numPr>
                <w:ilvl w:val="0"/>
                <w:numId w:val="17"/>
              </w:numPr>
              <w:tabs>
                <w:tab w:val="left" w:pos="265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napToGrid w:val="0"/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922F68">
              <w:rPr>
                <w:rFonts w:ascii="Arial" w:hAnsi="Arial" w:cs="Arial"/>
                <w:sz w:val="18"/>
                <w:szCs w:val="18"/>
              </w:rPr>
              <w:t>Taking of alcohol or drugs before using sumo suits.</w:t>
            </w:r>
          </w:p>
          <w:p w:rsidR="0094445F" w:rsidRPr="00922F68" w:rsidRDefault="00922F68" w:rsidP="00922F68">
            <w:pPr>
              <w:numPr>
                <w:ilvl w:val="0"/>
                <w:numId w:val="17"/>
              </w:numPr>
              <w:tabs>
                <w:tab w:val="left" w:pos="265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napToGrid w:val="0"/>
              <w:ind w:hanging="720"/>
              <w:rPr>
                <w:sz w:val="22"/>
              </w:rPr>
            </w:pPr>
            <w:r w:rsidRPr="00922F68">
              <w:rPr>
                <w:rFonts w:ascii="Arial" w:hAnsi="Arial" w:cs="Arial"/>
                <w:sz w:val="18"/>
                <w:szCs w:val="18"/>
              </w:rPr>
              <w:t>Health conditions of participants.</w:t>
            </w:r>
          </w:p>
        </w:tc>
      </w:tr>
      <w:tr w:rsidR="005076C4" w:rsidTr="00995BCF">
        <w:trPr>
          <w:cantSplit/>
          <w:trHeight w:val="412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60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  <w:r w:rsidR="008B3FF4">
              <w:rPr>
                <w:rFonts w:ascii="Arial" w:hAnsi="Arial" w:cs="Arial"/>
                <w:sz w:val="18"/>
              </w:rPr>
              <w:t xml:space="preserve">other people, </w:t>
            </w:r>
          </w:p>
        </w:tc>
      </w:tr>
      <w:tr w:rsidR="005076C4" w:rsidTr="00995BCF">
        <w:trPr>
          <w:cantSplit/>
          <w:trHeight w:hRule="exact" w:val="448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60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995BCF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Members of </w:t>
            </w:r>
            <w:r w:rsidR="00922F68">
              <w:rPr>
                <w:rFonts w:ascii="Arial" w:hAnsi="Arial" w:cs="Arial"/>
                <w:sz w:val="18"/>
              </w:rPr>
              <w:t>the public/ Customers using the Sumo Suits</w:t>
            </w:r>
            <w:r w:rsidR="0016432D">
              <w:rPr>
                <w:rFonts w:ascii="Arial" w:hAnsi="Arial" w:cs="Arial"/>
                <w:sz w:val="18"/>
              </w:rPr>
              <w:t>.</w:t>
            </w:r>
          </w:p>
        </w:tc>
      </w:tr>
      <w:tr w:rsidR="00AC65CF" w:rsidTr="00995BCF">
        <w:trPr>
          <w:cantSplit/>
          <w:trHeight w:val="470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8B3FF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 per Event Date/s</w:t>
            </w: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8B3FF4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 w:rsidR="008B3FF4">
              <w:rPr>
                <w:rFonts w:ascii="Arial" w:hAnsi="Arial" w:cs="Arial"/>
                <w:sz w:val="18"/>
              </w:rPr>
              <w:t xml:space="preserve"> As per Event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995BCF">
        <w:trPr>
          <w:cantSplit/>
          <w:trHeight w:val="405"/>
        </w:trPr>
        <w:tc>
          <w:tcPr>
            <w:tcW w:w="10774" w:type="dxa"/>
            <w:gridSpan w:val="12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995BC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0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687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995BCF">
        <w:trPr>
          <w:cantSplit/>
          <w:trHeight w:val="424"/>
        </w:trPr>
        <w:tc>
          <w:tcPr>
            <w:tcW w:w="10774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995BCF">
        <w:trPr>
          <w:cantSplit/>
          <w:trHeight w:val="424"/>
        </w:trPr>
        <w:tc>
          <w:tcPr>
            <w:tcW w:w="10774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Likelihood </w:t>
            </w:r>
            <w:r w:rsidR="00245DDF">
              <w:rPr>
                <w:rFonts w:ascii="Arial" w:hAnsi="Arial"/>
                <w:b/>
                <w:i/>
                <w:sz w:val="18"/>
                <w:szCs w:val="18"/>
              </w:rPr>
              <w:t>3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X   Severity </w:t>
            </w:r>
            <w:r w:rsidR="00245DDF">
              <w:rPr>
                <w:rFonts w:ascii="Arial" w:hAnsi="Arial"/>
                <w:b/>
                <w:i/>
                <w:sz w:val="18"/>
                <w:szCs w:val="18"/>
              </w:rPr>
              <w:t>3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= Total </w:t>
            </w:r>
            <w:r w:rsidR="00245DDF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9</w:t>
            </w:r>
          </w:p>
        </w:tc>
      </w:tr>
      <w:tr w:rsidR="0034112D" w:rsidRPr="00485158" w:rsidTr="00995BCF">
        <w:trPr>
          <w:cantSplit/>
          <w:trHeight w:val="359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245DD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                          </w:t>
            </w:r>
            <w:r w:rsidRPr="0016432D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Pr="00245DDF">
              <w:rPr>
                <w:rFonts w:ascii="Arial" w:hAnsi="Arial"/>
                <w:b/>
                <w:i/>
                <w:sz w:val="18"/>
                <w:szCs w:val="18"/>
              </w:rPr>
              <w:t>MEDIUM</w:t>
            </w:r>
            <w:r w:rsidRPr="002678EF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="00245DDF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</w:t>
            </w:r>
            <w:r w:rsidRPr="00245DDF">
              <w:rPr>
                <w:rFonts w:ascii="Arial" w:hAnsi="Arial"/>
                <w:i/>
                <w:sz w:val="18"/>
                <w:szCs w:val="18"/>
              </w:rPr>
              <w:t xml:space="preserve"> HIGH </w:t>
            </w:r>
          </w:p>
        </w:tc>
      </w:tr>
      <w:tr w:rsidR="00C74D5B" w:rsidTr="00995BCF">
        <w:trPr>
          <w:cantSplit/>
          <w:trHeight w:val="2734"/>
        </w:trPr>
        <w:tc>
          <w:tcPr>
            <w:tcW w:w="2977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45DDF" w:rsidRDefault="00245DDF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</w:p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DE3A92" w:rsidRDefault="00DE3A92" w:rsidP="00DE3A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accident or incident leading to an injury: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97" w:type="dxa"/>
            <w:gridSpan w:val="8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245DDF" w:rsidRDefault="00245DDF" w:rsidP="00245DDF">
            <w:pPr>
              <w:snapToGrid w:val="0"/>
              <w:ind w:left="360" w:right="176"/>
              <w:jc w:val="both"/>
              <w:rPr>
                <w:rFonts w:ascii="Arial" w:hAnsi="Arial" w:cs="Arial"/>
              </w:rPr>
            </w:pPr>
          </w:p>
          <w:p w:rsidR="00CE0A4F" w:rsidRPr="00245DDF" w:rsidRDefault="00CE0A4F" w:rsidP="00245DDF">
            <w:pPr>
              <w:numPr>
                <w:ilvl w:val="0"/>
                <w:numId w:val="20"/>
              </w:numPr>
              <w:tabs>
                <w:tab w:val="left" w:pos="360"/>
              </w:tabs>
              <w:snapToGrid w:val="0"/>
              <w:ind w:right="176"/>
              <w:jc w:val="both"/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>Provision of safety matting around suits to protect participants who fall over.</w:t>
            </w:r>
          </w:p>
          <w:p w:rsidR="0094445F" w:rsidRPr="00245DDF" w:rsidRDefault="00CE0A4F" w:rsidP="00245DDF">
            <w:pPr>
              <w:numPr>
                <w:ilvl w:val="0"/>
                <w:numId w:val="20"/>
              </w:numPr>
              <w:snapToGrid w:val="0"/>
              <w:ind w:right="176"/>
              <w:jc w:val="both"/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>Customers must be instructed to: -</w:t>
            </w:r>
          </w:p>
          <w:p w:rsidR="00CE0A4F" w:rsidRPr="00245DDF" w:rsidRDefault="00CE0A4F" w:rsidP="00245DDF">
            <w:pPr>
              <w:snapToGrid w:val="0"/>
              <w:ind w:left="357" w:right="176"/>
              <w:jc w:val="both"/>
              <w:rPr>
                <w:rFonts w:ascii="Arial" w:hAnsi="Arial" w:cs="Arial"/>
              </w:rPr>
            </w:pPr>
          </w:p>
          <w:p w:rsidR="00CE0A4F" w:rsidRPr="00245DDF" w:rsidRDefault="00CE0A4F" w:rsidP="00245DDF">
            <w:pPr>
              <w:numPr>
                <w:ilvl w:val="0"/>
                <w:numId w:val="18"/>
              </w:numPr>
              <w:tabs>
                <w:tab w:val="clear" w:pos="360"/>
                <w:tab w:val="num" w:pos="1026"/>
              </w:tabs>
              <w:snapToGrid w:val="0"/>
              <w:ind w:right="176" w:firstLine="383"/>
              <w:jc w:val="both"/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>Remove any ear or body piercing, shoes, glasses or hard/sharp objects.</w:t>
            </w:r>
          </w:p>
          <w:p w:rsidR="00CE0A4F" w:rsidRPr="00245DDF" w:rsidRDefault="00CE0A4F" w:rsidP="00245DDF">
            <w:pPr>
              <w:numPr>
                <w:ilvl w:val="0"/>
                <w:numId w:val="18"/>
              </w:numPr>
              <w:tabs>
                <w:tab w:val="clear" w:pos="360"/>
                <w:tab w:val="num" w:pos="1026"/>
              </w:tabs>
              <w:snapToGrid w:val="0"/>
              <w:ind w:right="176" w:firstLine="383"/>
              <w:jc w:val="both"/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 xml:space="preserve">Adhere to all instructions given. </w:t>
            </w:r>
          </w:p>
          <w:p w:rsidR="00CE0A4F" w:rsidRPr="00245DDF" w:rsidRDefault="00CE0A4F" w:rsidP="00245DDF">
            <w:pPr>
              <w:numPr>
                <w:ilvl w:val="0"/>
                <w:numId w:val="18"/>
              </w:numPr>
              <w:tabs>
                <w:tab w:val="clear" w:pos="360"/>
                <w:tab w:val="num" w:pos="1026"/>
              </w:tabs>
              <w:snapToGrid w:val="0"/>
              <w:ind w:right="176" w:firstLine="383"/>
              <w:jc w:val="both"/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>Wear protective head guard (Supplied).</w:t>
            </w:r>
          </w:p>
          <w:p w:rsidR="00CE0A4F" w:rsidRPr="00245DDF" w:rsidRDefault="00CE0A4F" w:rsidP="00245DDF">
            <w:pPr>
              <w:numPr>
                <w:ilvl w:val="0"/>
                <w:numId w:val="18"/>
              </w:numPr>
              <w:tabs>
                <w:tab w:val="clear" w:pos="360"/>
                <w:tab w:val="num" w:pos="1026"/>
              </w:tabs>
              <w:snapToGrid w:val="0"/>
              <w:ind w:right="176" w:firstLine="383"/>
              <w:jc w:val="both"/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>Fighting to take place on the mat only.</w:t>
            </w:r>
          </w:p>
          <w:p w:rsidR="00CE0A4F" w:rsidRPr="00245DDF" w:rsidRDefault="00CE0A4F" w:rsidP="00245DDF">
            <w:pPr>
              <w:numPr>
                <w:ilvl w:val="0"/>
                <w:numId w:val="18"/>
              </w:numPr>
              <w:tabs>
                <w:tab w:val="clear" w:pos="360"/>
                <w:tab w:val="num" w:pos="1026"/>
              </w:tabs>
              <w:snapToGrid w:val="0"/>
              <w:ind w:right="176" w:firstLine="383"/>
              <w:jc w:val="both"/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>Replace head guard if removed during fight.</w:t>
            </w:r>
          </w:p>
          <w:p w:rsidR="00CE0A4F" w:rsidRPr="00245DDF" w:rsidRDefault="00CE0A4F" w:rsidP="00245DDF">
            <w:pPr>
              <w:tabs>
                <w:tab w:val="left" w:pos="360"/>
              </w:tabs>
              <w:snapToGrid w:val="0"/>
              <w:ind w:left="357" w:right="176"/>
              <w:jc w:val="both"/>
              <w:rPr>
                <w:rFonts w:ascii="Arial" w:hAnsi="Arial" w:cs="Arial"/>
              </w:rPr>
            </w:pPr>
          </w:p>
          <w:p w:rsidR="00CE0A4F" w:rsidRPr="00245DDF" w:rsidRDefault="00CE0A4F" w:rsidP="00245DDF">
            <w:pPr>
              <w:numPr>
                <w:ilvl w:val="0"/>
                <w:numId w:val="23"/>
              </w:numPr>
              <w:tabs>
                <w:tab w:val="clear" w:pos="720"/>
                <w:tab w:val="num" w:pos="459"/>
              </w:tabs>
              <w:snapToGrid w:val="0"/>
              <w:ind w:left="459" w:right="176" w:hanging="425"/>
              <w:jc w:val="both"/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>Spectators must stand at least five feet away from edge of the mat.</w:t>
            </w:r>
          </w:p>
          <w:p w:rsidR="00CE0A4F" w:rsidRPr="00245DDF" w:rsidRDefault="00CE0A4F" w:rsidP="00245DDF">
            <w:pPr>
              <w:numPr>
                <w:ilvl w:val="0"/>
                <w:numId w:val="23"/>
              </w:numPr>
              <w:tabs>
                <w:tab w:val="clear" w:pos="720"/>
                <w:tab w:val="num" w:pos="459"/>
              </w:tabs>
              <w:snapToGrid w:val="0"/>
              <w:ind w:left="459" w:right="176" w:hanging="425"/>
              <w:jc w:val="both"/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 xml:space="preserve">Any person who looks physically impaired should not take part in using the equipment. </w:t>
            </w:r>
          </w:p>
          <w:p w:rsidR="00CE0A4F" w:rsidRPr="00245DDF" w:rsidRDefault="00CE0A4F" w:rsidP="00245DDF">
            <w:pPr>
              <w:numPr>
                <w:ilvl w:val="0"/>
                <w:numId w:val="23"/>
              </w:numPr>
              <w:tabs>
                <w:tab w:val="clear" w:pos="720"/>
                <w:tab w:val="num" w:pos="459"/>
              </w:tabs>
              <w:snapToGrid w:val="0"/>
              <w:ind w:left="459" w:right="176" w:hanging="425"/>
              <w:jc w:val="both"/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>Any person using this equipment must be in good health. Suits should not be used by anyone who suffers from a heart or back problem, epilepsy or pregnant.</w:t>
            </w:r>
          </w:p>
          <w:p w:rsidR="00CE0A4F" w:rsidRPr="00245DDF" w:rsidRDefault="00CE0A4F" w:rsidP="00245DDF">
            <w:pPr>
              <w:numPr>
                <w:ilvl w:val="0"/>
                <w:numId w:val="23"/>
              </w:numPr>
              <w:tabs>
                <w:tab w:val="clear" w:pos="720"/>
                <w:tab w:val="num" w:pos="459"/>
              </w:tabs>
              <w:snapToGrid w:val="0"/>
              <w:ind w:left="459" w:right="176" w:hanging="425"/>
              <w:jc w:val="both"/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>The suits must be inspected after installation on site to ensure there is no risk of injury.</w:t>
            </w:r>
          </w:p>
          <w:p w:rsidR="00CE0A4F" w:rsidRPr="00245DDF" w:rsidRDefault="00CE0A4F" w:rsidP="00245DDF">
            <w:pPr>
              <w:numPr>
                <w:ilvl w:val="0"/>
                <w:numId w:val="23"/>
              </w:numPr>
              <w:tabs>
                <w:tab w:val="clear" w:pos="720"/>
                <w:tab w:val="num" w:pos="459"/>
              </w:tabs>
              <w:snapToGrid w:val="0"/>
              <w:ind w:left="459" w:right="176" w:hanging="425"/>
              <w:jc w:val="both"/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>Allow adequate space for safe use.</w:t>
            </w:r>
          </w:p>
          <w:p w:rsidR="00CE0A4F" w:rsidRPr="00245DDF" w:rsidRDefault="00CE0A4F" w:rsidP="00245DDF">
            <w:pPr>
              <w:numPr>
                <w:ilvl w:val="0"/>
                <w:numId w:val="23"/>
              </w:numPr>
              <w:tabs>
                <w:tab w:val="clear" w:pos="720"/>
                <w:tab w:val="num" w:pos="459"/>
              </w:tabs>
              <w:snapToGrid w:val="0"/>
              <w:ind w:left="459" w:right="176" w:hanging="425"/>
              <w:jc w:val="both"/>
              <w:rPr>
                <w:sz w:val="22"/>
              </w:rPr>
            </w:pPr>
            <w:r w:rsidRPr="00245DDF">
              <w:rPr>
                <w:rFonts w:ascii="Arial" w:hAnsi="Arial" w:cs="Arial"/>
              </w:rPr>
              <w:t>The fighting will be stopped if it seems too dangerous.</w:t>
            </w:r>
          </w:p>
          <w:p w:rsidR="00245DDF" w:rsidRDefault="00245DDF" w:rsidP="00245DDF">
            <w:pPr>
              <w:snapToGrid w:val="0"/>
              <w:ind w:right="176"/>
              <w:jc w:val="both"/>
              <w:rPr>
                <w:rFonts w:ascii="Arial" w:hAnsi="Arial" w:cs="Arial"/>
              </w:rPr>
            </w:pPr>
          </w:p>
          <w:p w:rsidR="00245DDF" w:rsidRDefault="00245DDF" w:rsidP="00245DDF">
            <w:pPr>
              <w:snapToGrid w:val="0"/>
              <w:ind w:right="176"/>
              <w:jc w:val="both"/>
              <w:rPr>
                <w:rFonts w:ascii="Arial" w:hAnsi="Arial" w:cs="Arial"/>
              </w:rPr>
            </w:pPr>
          </w:p>
          <w:p w:rsidR="00245DDF" w:rsidRDefault="00245DDF" w:rsidP="00245DDF">
            <w:pPr>
              <w:snapToGrid w:val="0"/>
              <w:ind w:right="176"/>
              <w:jc w:val="both"/>
              <w:rPr>
                <w:rFonts w:ascii="Arial" w:hAnsi="Arial" w:cs="Arial"/>
              </w:rPr>
            </w:pPr>
          </w:p>
          <w:p w:rsidR="00245DDF" w:rsidRPr="00245DDF" w:rsidRDefault="00245DDF" w:rsidP="00245DDF">
            <w:pPr>
              <w:snapToGrid w:val="0"/>
              <w:ind w:right="176"/>
              <w:jc w:val="both"/>
              <w:rPr>
                <w:sz w:val="22"/>
              </w:rPr>
            </w:pPr>
          </w:p>
        </w:tc>
      </w:tr>
      <w:tr w:rsidR="0034112D" w:rsidTr="00995BCF">
        <w:trPr>
          <w:cantSplit/>
          <w:trHeight w:val="394"/>
        </w:trPr>
        <w:tc>
          <w:tcPr>
            <w:tcW w:w="10774" w:type="dxa"/>
            <w:gridSpan w:val="12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245DDF">
              <w:rPr>
                <w:rFonts w:ascii="Arial" w:hAnsi="Arial"/>
                <w:b/>
                <w:bCs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245DDF">
              <w:rPr>
                <w:rFonts w:ascii="Arial" w:hAnsi="Arial"/>
                <w:b/>
                <w:bCs/>
                <w:i/>
                <w:sz w:val="22"/>
                <w:u w:val="single"/>
              </w:rPr>
              <w:t>4</w:t>
            </w:r>
          </w:p>
        </w:tc>
      </w:tr>
      <w:tr w:rsidR="005076C4" w:rsidTr="00995BC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8B3FF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Event Manager / Director to ensure the above is adhered to for the risk to be acceptable</w:t>
            </w:r>
          </w:p>
        </w:tc>
      </w:tr>
      <w:tr w:rsidR="0034112D" w:rsidTr="00995BC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995BCF">
        <w:trPr>
          <w:cantSplit/>
          <w:trHeight w:val="330"/>
        </w:trPr>
        <w:tc>
          <w:tcPr>
            <w:tcW w:w="10774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880C91" w:rsidRDefault="00880C91" w:rsidP="00DE677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RESIDUAL RISK RATING:  </w:t>
            </w:r>
            <w:r w:rsidRPr="007B5A36">
              <w:rPr>
                <w:rFonts w:ascii="Arial" w:hAnsi="Arial" w:cs="Arial"/>
                <w:b/>
                <w:color w:val="FF0000"/>
                <w:sz w:val="18"/>
              </w:rPr>
              <w:t>LOW</w:t>
            </w:r>
          </w:p>
        </w:tc>
      </w:tr>
      <w:tr w:rsidR="0034112D" w:rsidTr="00995BCF">
        <w:trPr>
          <w:cantSplit/>
          <w:trHeight w:val="432"/>
        </w:trPr>
        <w:tc>
          <w:tcPr>
            <w:tcW w:w="294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7B5A36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34112D">
      <w:pgSz w:w="11906" w:h="16838"/>
      <w:pgMar w:top="1134" w:right="720" w:bottom="2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7B2831"/>
    <w:multiLevelType w:val="hybridMultilevel"/>
    <w:tmpl w:val="3C96BF3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86D82"/>
    <w:multiLevelType w:val="hybridMultilevel"/>
    <w:tmpl w:val="CB6EC614"/>
    <w:lvl w:ilvl="0" w:tplc="4D2294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91FE4"/>
    <w:multiLevelType w:val="hybridMultilevel"/>
    <w:tmpl w:val="4D505AE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B36AA1"/>
    <w:multiLevelType w:val="hybridMultilevel"/>
    <w:tmpl w:val="68865A0A"/>
    <w:lvl w:ilvl="0" w:tplc="BDAAC2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F3863"/>
    <w:multiLevelType w:val="hybridMultilevel"/>
    <w:tmpl w:val="EFDEDEFE"/>
    <w:lvl w:ilvl="0" w:tplc="B29A71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A7A06"/>
    <w:multiLevelType w:val="hybridMultilevel"/>
    <w:tmpl w:val="15165A70"/>
    <w:lvl w:ilvl="0" w:tplc="4D2294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5C7054"/>
    <w:multiLevelType w:val="hybridMultilevel"/>
    <w:tmpl w:val="46382C9C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4BE3052A"/>
    <w:multiLevelType w:val="hybridMultilevel"/>
    <w:tmpl w:val="9364DF76"/>
    <w:lvl w:ilvl="0" w:tplc="0409000F">
      <w:start w:val="1"/>
      <w:numFmt w:val="decimal"/>
      <w:lvlText w:val="%1."/>
      <w:lvlJc w:val="left"/>
      <w:pPr>
        <w:tabs>
          <w:tab w:val="num" w:pos="815"/>
        </w:tabs>
        <w:ind w:left="81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40460E"/>
    <w:multiLevelType w:val="hybridMultilevel"/>
    <w:tmpl w:val="78DCFCB6"/>
    <w:lvl w:ilvl="0" w:tplc="4D2294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853807"/>
    <w:multiLevelType w:val="hybridMultilevel"/>
    <w:tmpl w:val="677C6A44"/>
    <w:lvl w:ilvl="0" w:tplc="4D2294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7E6C3A"/>
    <w:multiLevelType w:val="hybridMultilevel"/>
    <w:tmpl w:val="53B23218"/>
    <w:lvl w:ilvl="0" w:tplc="E7926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E748B3"/>
    <w:multiLevelType w:val="hybridMultilevel"/>
    <w:tmpl w:val="A098841A"/>
    <w:lvl w:ilvl="0" w:tplc="4D2294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21"/>
  </w:num>
  <w:num w:numId="9">
    <w:abstractNumId w:val="3"/>
  </w:num>
  <w:num w:numId="10">
    <w:abstractNumId w:val="1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9"/>
  </w:num>
  <w:num w:numId="21">
    <w:abstractNumId w:val="12"/>
  </w:num>
  <w:num w:numId="22">
    <w:abstractNumId w:val="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C65CF"/>
    <w:rsid w:val="0001094B"/>
    <w:rsid w:val="00070280"/>
    <w:rsid w:val="000A039D"/>
    <w:rsid w:val="0016432D"/>
    <w:rsid w:val="001829AC"/>
    <w:rsid w:val="002008E9"/>
    <w:rsid w:val="00245DDF"/>
    <w:rsid w:val="002678EF"/>
    <w:rsid w:val="002A6358"/>
    <w:rsid w:val="0034112D"/>
    <w:rsid w:val="003B2588"/>
    <w:rsid w:val="003E1DA7"/>
    <w:rsid w:val="003F2170"/>
    <w:rsid w:val="00467470"/>
    <w:rsid w:val="00485158"/>
    <w:rsid w:val="004B25EA"/>
    <w:rsid w:val="004B4503"/>
    <w:rsid w:val="005076C4"/>
    <w:rsid w:val="00527FD3"/>
    <w:rsid w:val="005466C5"/>
    <w:rsid w:val="005C51A2"/>
    <w:rsid w:val="00643F78"/>
    <w:rsid w:val="00687E11"/>
    <w:rsid w:val="00721095"/>
    <w:rsid w:val="00763773"/>
    <w:rsid w:val="0078726A"/>
    <w:rsid w:val="007A3A1B"/>
    <w:rsid w:val="007B044A"/>
    <w:rsid w:val="007B5A36"/>
    <w:rsid w:val="007F138A"/>
    <w:rsid w:val="00815D5C"/>
    <w:rsid w:val="00822969"/>
    <w:rsid w:val="00880C91"/>
    <w:rsid w:val="008B3FF4"/>
    <w:rsid w:val="008B5603"/>
    <w:rsid w:val="00922F68"/>
    <w:rsid w:val="0094445F"/>
    <w:rsid w:val="00995BCF"/>
    <w:rsid w:val="009975F9"/>
    <w:rsid w:val="00A05953"/>
    <w:rsid w:val="00A528A1"/>
    <w:rsid w:val="00A74632"/>
    <w:rsid w:val="00AC65CF"/>
    <w:rsid w:val="00B915D6"/>
    <w:rsid w:val="00BB11C3"/>
    <w:rsid w:val="00BB3DD6"/>
    <w:rsid w:val="00C02358"/>
    <w:rsid w:val="00C74D5B"/>
    <w:rsid w:val="00C824B6"/>
    <w:rsid w:val="00C944F0"/>
    <w:rsid w:val="00CC350D"/>
    <w:rsid w:val="00CC473F"/>
    <w:rsid w:val="00CE0A4F"/>
    <w:rsid w:val="00D1608C"/>
    <w:rsid w:val="00D2445D"/>
    <w:rsid w:val="00D44DE1"/>
    <w:rsid w:val="00D81108"/>
    <w:rsid w:val="00DE3A92"/>
    <w:rsid w:val="00DE6772"/>
    <w:rsid w:val="00E720FF"/>
    <w:rsid w:val="00EF0DC0"/>
    <w:rsid w:val="00F2045D"/>
    <w:rsid w:val="00F23584"/>
    <w:rsid w:val="00F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5:docId w15:val="{A545B1E6-8FA8-4F4B-9D78-A7BDE816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heights.dot</Template>
  <TotalTime>3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Rayson</dc:creator>
  <cp:lastModifiedBy>tony hart</cp:lastModifiedBy>
  <cp:revision>5</cp:revision>
  <cp:lastPrinted>2001-11-20T12:32:00Z</cp:lastPrinted>
  <dcterms:created xsi:type="dcterms:W3CDTF">2011-08-29T21:08:00Z</dcterms:created>
  <dcterms:modified xsi:type="dcterms:W3CDTF">2016-05-26T16:28:00Z</dcterms:modified>
</cp:coreProperties>
</file>